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F7" w:rsidRDefault="00E46AF7">
      <w:pPr>
        <w:ind w:left="295" w:right="353" w:firstLine="0"/>
      </w:pPr>
    </w:p>
    <w:p w:rsidR="00BA2ADF" w:rsidRDefault="00BA2ADF" w:rsidP="00BA2ADF">
      <w:pPr>
        <w:ind w:left="-284"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DF" w:rsidRDefault="00BA2ADF" w:rsidP="00BA2ADF">
      <w:pPr>
        <w:ind w:left="-284" w:firstLine="284"/>
        <w:jc w:val="center"/>
        <w:rPr>
          <w:b/>
        </w:rPr>
      </w:pPr>
    </w:p>
    <w:p w:rsidR="00BA2ADF" w:rsidRDefault="00BA2ADF" w:rsidP="00BA2ADF">
      <w:pPr>
        <w:jc w:val="center"/>
        <w:rPr>
          <w:b/>
        </w:rPr>
      </w:pPr>
    </w:p>
    <w:p w:rsidR="00BA2ADF" w:rsidRDefault="00BA2ADF" w:rsidP="00BA2ADF">
      <w:pPr>
        <w:pStyle w:val="2"/>
        <w:jc w:val="center"/>
        <w:rPr>
          <w:b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A2ADF" w:rsidRDefault="00BA2ADF" w:rsidP="00BA2ADF">
      <w:pPr>
        <w:rPr>
          <w:sz w:val="16"/>
        </w:rPr>
      </w:pPr>
    </w:p>
    <w:p w:rsidR="00BA2ADF" w:rsidRDefault="00BA2ADF" w:rsidP="00BA2ADF">
      <w:pPr>
        <w:rPr>
          <w:b/>
        </w:rPr>
      </w:pPr>
    </w:p>
    <w:p w:rsidR="00BA2ADF" w:rsidRDefault="00BA2ADF" w:rsidP="00BA2ADF">
      <w:pPr>
        <w:jc w:val="center"/>
        <w:rPr>
          <w:b/>
          <w:bCs/>
        </w:rPr>
      </w:pPr>
      <w:r>
        <w:rPr>
          <w:b/>
          <w:bCs/>
        </w:rPr>
        <w:t>СОВЕТ  КРИВОПОРОЖСКОГО СЕЛЬСКОГО ПОСЕЛЕНИЯ</w:t>
      </w:r>
    </w:p>
    <w:p w:rsidR="007B3E37" w:rsidRDefault="00BA2ADF" w:rsidP="0030105A">
      <w:pPr>
        <w:tabs>
          <w:tab w:val="center" w:pos="4914"/>
          <w:tab w:val="center" w:pos="6761"/>
        </w:tabs>
        <w:spacing w:after="0" w:line="259" w:lineRule="auto"/>
        <w:ind w:right="0" w:firstLine="0"/>
        <w:jc w:val="center"/>
      </w:pPr>
      <w:r>
        <w:t xml:space="preserve"> </w:t>
      </w:r>
    </w:p>
    <w:p w:rsidR="007B3E37" w:rsidRDefault="007B3E37">
      <w:pPr>
        <w:spacing w:after="648" w:line="259" w:lineRule="auto"/>
        <w:ind w:left="3420" w:right="0" w:firstLine="0"/>
        <w:jc w:val="left"/>
      </w:pPr>
    </w:p>
    <w:p w:rsidR="0030105A" w:rsidRDefault="00621B29" w:rsidP="0030105A">
      <w:pPr>
        <w:pStyle w:val="1"/>
        <w:spacing w:after="497"/>
        <w:ind w:left="468" w:right="0" w:firstLine="0"/>
        <w:rPr>
          <w:sz w:val="38"/>
        </w:rPr>
      </w:pPr>
      <w:r>
        <w:rPr>
          <w:sz w:val="38"/>
        </w:rPr>
        <w:t>РЕШЕНИЕ</w:t>
      </w:r>
      <w:r w:rsidR="00BA2ADF">
        <w:rPr>
          <w:sz w:val="38"/>
        </w:rPr>
        <w:t xml:space="preserve"> № 5-8-17</w:t>
      </w:r>
    </w:p>
    <w:p w:rsidR="007B3E37" w:rsidRDefault="00BA2ADF" w:rsidP="0030105A">
      <w:pPr>
        <w:pStyle w:val="1"/>
        <w:spacing w:after="497"/>
        <w:ind w:left="0" w:right="0" w:firstLine="709"/>
        <w:jc w:val="right"/>
      </w:pPr>
      <w:r>
        <w:t xml:space="preserve"> от 23.01.2024 </w:t>
      </w:r>
      <w:r w:rsidR="00621B29">
        <w:t xml:space="preserve"> года</w:t>
      </w:r>
    </w:p>
    <w:p w:rsidR="007B3E37" w:rsidRDefault="00621B29">
      <w:pPr>
        <w:pStyle w:val="2"/>
        <w:spacing w:after="0" w:line="226" w:lineRule="auto"/>
        <w:ind w:left="413" w:right="403"/>
        <w:jc w:val="center"/>
      </w:pPr>
      <w:r>
        <w:t>Об утверждении Положения о старосте сельского населенного пункта, расположенного на территории</w:t>
      </w:r>
      <w:r w:rsidR="0030105A">
        <w:t xml:space="preserve"> </w:t>
      </w:r>
      <w:proofErr w:type="spellStart"/>
      <w:r w:rsidR="00A15438">
        <w:t>Кривопорожского</w:t>
      </w:r>
      <w:proofErr w:type="spellEnd"/>
      <w:r w:rsidR="00A15438">
        <w:t xml:space="preserve"> </w:t>
      </w:r>
      <w:r>
        <w:t>сельского поселения</w:t>
      </w:r>
      <w:r w:rsidR="00A15438">
        <w:t>.</w:t>
      </w:r>
      <w:bookmarkStart w:id="0" w:name="_GoBack"/>
      <w:bookmarkEnd w:id="0"/>
    </w:p>
    <w:p w:rsidR="0030105A" w:rsidRDefault="0030105A">
      <w:pPr>
        <w:spacing w:after="38"/>
        <w:ind w:left="431" w:right="7"/>
      </w:pPr>
    </w:p>
    <w:p w:rsidR="007B3E37" w:rsidRDefault="00621B29" w:rsidP="0030105A">
      <w:pPr>
        <w:spacing w:after="38"/>
        <w:ind w:left="431" w:right="7"/>
      </w:pPr>
      <w:r>
        <w:t xml:space="preserve">В соответствии со статьей 27.1 Федерального закона от 06.10.2003 № 131-ФЗ «Об общих принципах организации местного самоуправления в Российской Федерации», Законом Республики Карелия от 22.07.2019 № 2394-ЗРК «О старостах сельских населенных пунктов в Республике Карелия», Уставом </w:t>
      </w:r>
      <w:proofErr w:type="spellStart"/>
      <w:r w:rsidR="00BA2ADF">
        <w:t>Кривопорожского</w:t>
      </w:r>
      <w:proofErr w:type="spellEnd"/>
      <w:r w:rsidR="00BA2ADF">
        <w:t xml:space="preserve"> </w:t>
      </w:r>
      <w:r>
        <w:t xml:space="preserve">сельского поселения, Совет </w:t>
      </w:r>
      <w:r w:rsidR="00BA2ADF">
        <w:t xml:space="preserve"> </w:t>
      </w:r>
      <w:proofErr w:type="spellStart"/>
      <w:r w:rsidR="00BA2ADF">
        <w:t>Кривопорожского</w:t>
      </w:r>
      <w:proofErr w:type="spellEnd"/>
      <w:r w:rsidR="00BA2ADF">
        <w:t xml:space="preserve">  </w:t>
      </w:r>
      <w:r>
        <w:t>сельского</w:t>
      </w:r>
      <w:r w:rsidR="0030105A">
        <w:t xml:space="preserve"> поселения решил</w:t>
      </w:r>
      <w:r>
        <w:t>:</w:t>
      </w:r>
      <w:r>
        <w:rPr>
          <w:noProof/>
        </w:rPr>
        <w:drawing>
          <wp:inline distT="0" distB="0" distL="0" distR="0">
            <wp:extent cx="13716" cy="18280"/>
            <wp:effectExtent l="0" t="0" r="0" b="0"/>
            <wp:docPr id="28380" name="Picture 2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0" name="Picture 283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37" w:rsidRDefault="00621B29" w:rsidP="0030105A">
      <w:pPr>
        <w:numPr>
          <w:ilvl w:val="0"/>
          <w:numId w:val="3"/>
        </w:numPr>
        <w:spacing w:line="240" w:lineRule="auto"/>
        <w:ind w:right="7"/>
      </w:pPr>
      <w:r>
        <w:t xml:space="preserve">Утвердить прилагаемое Положение о старосте сельского населенного пункта, расположенного на территории </w:t>
      </w:r>
      <w:proofErr w:type="spellStart"/>
      <w:r w:rsidR="00BA2ADF">
        <w:t>Кривопорожского</w:t>
      </w:r>
      <w:proofErr w:type="spellEnd"/>
      <w:r w:rsidR="00BA2ADF">
        <w:t xml:space="preserve"> </w:t>
      </w:r>
      <w:r>
        <w:t>сельского поселения.</w:t>
      </w:r>
    </w:p>
    <w:p w:rsidR="007B3E37" w:rsidRDefault="00621B29" w:rsidP="0030105A">
      <w:pPr>
        <w:numPr>
          <w:ilvl w:val="0"/>
          <w:numId w:val="3"/>
        </w:numPr>
        <w:spacing w:line="240" w:lineRule="auto"/>
        <w:ind w:right="7"/>
      </w:pPr>
      <w:r>
        <w:t>Опубликовать настоящее решение в информационном бюллетене «Вестник сельского поселения».</w:t>
      </w:r>
    </w:p>
    <w:p w:rsidR="007B3E37" w:rsidRDefault="0030105A" w:rsidP="0030105A">
      <w:pPr>
        <w:spacing w:after="764" w:line="240" w:lineRule="auto"/>
        <w:ind w:left="431" w:right="7"/>
      </w:pPr>
      <w:r>
        <w:t>3</w:t>
      </w:r>
      <w:r w:rsidR="00621B29">
        <w:t>. Настоящее решение вступает в силу со дня его официального опубликования.</w:t>
      </w:r>
    </w:p>
    <w:p w:rsidR="007B3E37" w:rsidRDefault="00621B29" w:rsidP="0030105A">
      <w:pPr>
        <w:ind w:right="7" w:firstLine="0"/>
      </w:pPr>
      <w:r>
        <w:t>Председатель Совета</w:t>
      </w:r>
    </w:p>
    <w:p w:rsidR="007B3E37" w:rsidRDefault="003A013B">
      <w:pPr>
        <w:tabs>
          <w:tab w:val="center" w:pos="1775"/>
          <w:tab w:val="right" w:pos="10094"/>
        </w:tabs>
        <w:spacing w:after="807"/>
        <w:ind w:right="0" w:firstLine="0"/>
        <w:jc w:val="left"/>
      </w:pP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           </w:t>
      </w:r>
      <w:r w:rsidR="00CC6DA3">
        <w:t xml:space="preserve">                               </w:t>
      </w:r>
      <w:r>
        <w:t xml:space="preserve"> Х</w:t>
      </w:r>
      <w:r w:rsidR="00CC6DA3">
        <w:t>р</w:t>
      </w:r>
      <w:r>
        <w:t xml:space="preserve">истов В.В. </w:t>
      </w:r>
    </w:p>
    <w:p w:rsidR="007B3E37" w:rsidRDefault="0030105A" w:rsidP="0030105A">
      <w:pPr>
        <w:tabs>
          <w:tab w:val="center" w:pos="864"/>
          <w:tab w:val="center" w:pos="3564"/>
        </w:tabs>
        <w:ind w:right="0" w:firstLine="0"/>
        <w:jc w:val="left"/>
      </w:pPr>
      <w:r>
        <w:tab/>
        <w:t xml:space="preserve">Глава </w:t>
      </w:r>
      <w:proofErr w:type="spellStart"/>
      <w:r w:rsidR="003A013B">
        <w:t>Кривопорожского</w:t>
      </w:r>
      <w:proofErr w:type="spellEnd"/>
      <w:r w:rsidR="003A013B">
        <w:t xml:space="preserve"> </w:t>
      </w:r>
      <w:r w:rsidR="00621B29">
        <w:t>сельского поселения</w:t>
      </w:r>
      <w:r w:rsidR="00CC6DA3">
        <w:t xml:space="preserve">     </w:t>
      </w:r>
      <w:r>
        <w:t xml:space="preserve">                              </w:t>
      </w:r>
      <w:r w:rsidR="003A013B">
        <w:t>Сухан А.С.</w:t>
      </w:r>
      <w:r>
        <w:t xml:space="preserve">                   </w:t>
      </w:r>
      <w:r w:rsidR="003A013B">
        <w:t xml:space="preserve"> </w:t>
      </w:r>
    </w:p>
    <w:p w:rsidR="0030105A" w:rsidRDefault="0030105A">
      <w:pPr>
        <w:spacing w:after="160" w:line="259" w:lineRule="auto"/>
        <w:ind w:right="0" w:firstLine="0"/>
        <w:jc w:val="left"/>
      </w:pPr>
      <w:r>
        <w:br w:type="page"/>
      </w:r>
    </w:p>
    <w:p w:rsidR="0030105A" w:rsidRDefault="0030105A" w:rsidP="0030105A">
      <w:pPr>
        <w:tabs>
          <w:tab w:val="center" w:pos="864"/>
          <w:tab w:val="center" w:pos="3564"/>
        </w:tabs>
        <w:ind w:right="0" w:firstLine="0"/>
        <w:jc w:val="left"/>
      </w:pPr>
    </w:p>
    <w:p w:rsidR="007B3E37" w:rsidRDefault="00621B29">
      <w:pPr>
        <w:spacing w:after="1081" w:line="226" w:lineRule="auto"/>
        <w:ind w:left="5270" w:right="310" w:firstLine="1418"/>
        <w:jc w:val="left"/>
      </w:pPr>
      <w:r>
        <w:t>УТВЕРЖДЕНО решением Совета</w:t>
      </w:r>
      <w:r w:rsidR="00BA2ADF">
        <w:t xml:space="preserve"> </w:t>
      </w:r>
      <w:proofErr w:type="spellStart"/>
      <w:r w:rsidR="00BA2ADF">
        <w:t>Кривопорожского</w:t>
      </w:r>
      <w:proofErr w:type="spellEnd"/>
      <w:r w:rsidR="00BA2ADF">
        <w:t xml:space="preserve">   </w:t>
      </w:r>
      <w:r>
        <w:t>сельского поселения от</w:t>
      </w:r>
      <w:r w:rsidR="00AA4621">
        <w:t xml:space="preserve"> </w:t>
      </w:r>
      <w:r w:rsidR="00BA2ADF">
        <w:t>23</w:t>
      </w:r>
      <w:r w:rsidR="00AA4621">
        <w:t xml:space="preserve"> </w:t>
      </w:r>
      <w:r w:rsidR="00BA2ADF">
        <w:t>января 2024</w:t>
      </w:r>
      <w:r w:rsidR="0030105A">
        <w:t xml:space="preserve"> </w:t>
      </w:r>
      <w:r w:rsidR="00AA4621">
        <w:t xml:space="preserve"> </w:t>
      </w:r>
      <w:r w:rsidR="0030105A">
        <w:t xml:space="preserve">г. № </w:t>
      </w:r>
      <w:r w:rsidR="00BA2ADF">
        <w:t xml:space="preserve">5-8-17 </w:t>
      </w:r>
    </w:p>
    <w:p w:rsidR="007B3E37" w:rsidRDefault="00621B29" w:rsidP="0030105A">
      <w:pPr>
        <w:spacing w:after="602" w:line="259" w:lineRule="auto"/>
        <w:ind w:right="38" w:firstLine="851"/>
      </w:pPr>
      <w:r>
        <w:rPr>
          <w:sz w:val="30"/>
        </w:rPr>
        <w:t>Положение о старосте сельского населенного пункта, расположенного на территории</w:t>
      </w:r>
      <w:r w:rsidR="0030105A">
        <w:rPr>
          <w:sz w:val="30"/>
        </w:rPr>
        <w:t xml:space="preserve"> </w:t>
      </w:r>
      <w:r w:rsidR="00BA2ADF">
        <w:rPr>
          <w:noProof/>
        </w:rPr>
        <w:t xml:space="preserve"> Кривопорожского  </w:t>
      </w:r>
      <w:r>
        <w:rPr>
          <w:sz w:val="30"/>
        </w:rPr>
        <w:t>сельского поселения</w:t>
      </w:r>
    </w:p>
    <w:p w:rsidR="007B3E37" w:rsidRDefault="00621B29" w:rsidP="0030105A">
      <w:pPr>
        <w:pStyle w:val="2"/>
        <w:ind w:left="0" w:right="38" w:firstLine="851"/>
        <w:jc w:val="center"/>
      </w:pPr>
      <w:r>
        <w:t>Статья 1. Общие положения</w:t>
      </w:r>
    </w:p>
    <w:p w:rsidR="007B3E37" w:rsidRDefault="00621B29" w:rsidP="0030105A">
      <w:pPr>
        <w:numPr>
          <w:ilvl w:val="0"/>
          <w:numId w:val="4"/>
        </w:numPr>
        <w:ind w:left="0" w:right="38" w:firstLine="851"/>
        <w:jc w:val="left"/>
      </w:pPr>
      <w:r>
        <w:t>Настоящее Положение определяет гарантии деятельности и иные вопросы статуса старосты сельского населенного пункта, расположенного на территории</w:t>
      </w:r>
      <w:r w:rsidR="0030105A">
        <w:rPr>
          <w:noProof/>
        </w:rPr>
        <w:t xml:space="preserve"> </w:t>
      </w:r>
      <w:r w:rsidR="00AA4621">
        <w:rPr>
          <w:noProof/>
        </w:rPr>
        <w:t xml:space="preserve">Кривопорожского  </w:t>
      </w:r>
      <w:r>
        <w:t>сельского поселения (далее - поселение).</w:t>
      </w:r>
    </w:p>
    <w:p w:rsidR="007B3E37" w:rsidRDefault="00621B29" w:rsidP="0030105A">
      <w:pPr>
        <w:numPr>
          <w:ilvl w:val="0"/>
          <w:numId w:val="4"/>
        </w:numPr>
        <w:spacing w:after="322" w:line="226" w:lineRule="auto"/>
        <w:ind w:left="0" w:right="38" w:firstLine="851"/>
      </w:pPr>
      <w:r>
        <w:t>В соответствии с Федеральным законом от 06.10.2003 № 131-ФЗ «Об общих принципах организации местного самоуправле</w:t>
      </w:r>
      <w:r w:rsidR="0030105A">
        <w:t xml:space="preserve">ния в Российской Федерации» для </w:t>
      </w:r>
      <w:r>
        <w:t>орган</w:t>
      </w:r>
      <w:r w:rsidR="0030105A">
        <w:t xml:space="preserve">изации взаимодействия </w:t>
      </w:r>
      <w:r>
        <w:t xml:space="preserve">органов местного </w:t>
      </w:r>
      <w:r w:rsidR="0030105A">
        <w:t>с</w:t>
      </w:r>
      <w:r>
        <w:t>амоуправления и жител</w:t>
      </w:r>
      <w:r w:rsidR="00AA4621">
        <w:t>ями</w:t>
      </w:r>
      <w:r>
        <w:t xml:space="preserve"> сельск</w:t>
      </w:r>
      <w:r w:rsidR="00AA4621">
        <w:t>их</w:t>
      </w:r>
      <w:r>
        <w:t xml:space="preserve"> населенн</w:t>
      </w:r>
      <w:r w:rsidR="00AA4621">
        <w:t>ых</w:t>
      </w:r>
      <w:r>
        <w:t xml:space="preserve"> пункт</w:t>
      </w:r>
      <w:r w:rsidR="00AA4621">
        <w:t>ов</w:t>
      </w:r>
      <w:proofErr w:type="gramStart"/>
      <w:r w:rsidR="00AA4621">
        <w:t xml:space="preserve"> </w:t>
      </w:r>
      <w:r>
        <w:t>,</w:t>
      </w:r>
      <w:proofErr w:type="gramEnd"/>
      <w:r>
        <w:t xml:space="preserve"> расположенного в </w:t>
      </w:r>
      <w:proofErr w:type="spellStart"/>
      <w:r w:rsidR="003A013B">
        <w:t>Кривопорожском</w:t>
      </w:r>
      <w:proofErr w:type="spellEnd"/>
      <w:r w:rsidR="003A013B">
        <w:t xml:space="preserve"> </w:t>
      </w:r>
      <w:r>
        <w:t>сельском поселении,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7B3E37" w:rsidRDefault="00621B29" w:rsidP="0030105A">
      <w:pPr>
        <w:pStyle w:val="2"/>
        <w:ind w:left="0" w:right="38" w:firstLine="851"/>
        <w:jc w:val="center"/>
      </w:pPr>
      <w:r>
        <w:t>Статья 2. Полномочия старосты</w:t>
      </w:r>
    </w:p>
    <w:p w:rsidR="007B3E37" w:rsidRDefault="00621B29" w:rsidP="0030105A">
      <w:pPr>
        <w:spacing w:after="51"/>
        <w:ind w:right="38" w:firstLine="851"/>
      </w:pPr>
      <w:r>
        <w:t>Староста сельского населенного пункта для решения возложенных на него задач:</w:t>
      </w:r>
    </w:p>
    <w:p w:rsidR="007B3E37" w:rsidRDefault="00621B29" w:rsidP="0030105A">
      <w:pPr>
        <w:numPr>
          <w:ilvl w:val="0"/>
          <w:numId w:val="5"/>
        </w:numPr>
        <w:spacing w:after="27"/>
        <w:ind w:left="0" w:right="38" w:firstLine="851"/>
      </w:pPr>
      <w:r>
        <w:t>взаимодействует с органами местного самоуправления, муниципальными предприятиями и учреждениями</w:t>
      </w:r>
      <w:r w:rsidR="0030105A">
        <w:t>,</w:t>
      </w:r>
      <w:r>
        <w:t xml:space="preserve"> и иными организациями по вопросам решения вопросов местного значения в сельском населенном пункте;</w:t>
      </w:r>
    </w:p>
    <w:p w:rsidR="007B3E37" w:rsidRDefault="00621B29" w:rsidP="0030105A">
      <w:pPr>
        <w:numPr>
          <w:ilvl w:val="0"/>
          <w:numId w:val="5"/>
        </w:numPr>
        <w:spacing w:after="64"/>
        <w:ind w:left="0" w:right="38" w:firstLine="851"/>
      </w:pPr>
      <w: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B3E37" w:rsidRDefault="00621B29" w:rsidP="0030105A">
      <w:pPr>
        <w:numPr>
          <w:ilvl w:val="0"/>
          <w:numId w:val="5"/>
        </w:numPr>
        <w:spacing w:after="83"/>
        <w:ind w:left="0" w:right="38" w:firstLine="851"/>
      </w:pPr>
      <w: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B3E37" w:rsidRDefault="00621B29" w:rsidP="0030105A">
      <w:pPr>
        <w:numPr>
          <w:ilvl w:val="0"/>
          <w:numId w:val="5"/>
        </w:numPr>
        <w:ind w:left="0" w:right="38" w:firstLine="851"/>
      </w:pPr>
      <w: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B3E37" w:rsidRDefault="00621B29" w:rsidP="0030105A">
      <w:pPr>
        <w:numPr>
          <w:ilvl w:val="0"/>
          <w:numId w:val="5"/>
        </w:numPr>
        <w:spacing w:after="29"/>
        <w:ind w:left="0" w:right="38" w:firstLine="851"/>
      </w:pPr>
      <w:r>
        <w:lastRenderedPageBreak/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B3E37" w:rsidRDefault="00621B29" w:rsidP="0030105A">
      <w:pPr>
        <w:numPr>
          <w:ilvl w:val="0"/>
          <w:numId w:val="5"/>
        </w:numPr>
        <w:ind w:left="0" w:right="38" w:firstLine="851"/>
      </w:pPr>
      <w:r>
        <w:t>вправе присутствовать на заседаниях Совета с правом совещательного голоса, выступать на заседаниях Совета и вносить предложения по вопросам, касающимся интересов жителей сельского населенного пункта;</w:t>
      </w:r>
    </w:p>
    <w:p w:rsidR="007B3E37" w:rsidRDefault="00621B29" w:rsidP="0030105A">
      <w:pPr>
        <w:numPr>
          <w:ilvl w:val="0"/>
          <w:numId w:val="5"/>
        </w:numPr>
        <w:ind w:left="0" w:right="38" w:firstLine="851"/>
      </w:pPr>
      <w:r>
        <w:t>взаимодействует с органами территориального общественного самоуправления;</w:t>
      </w:r>
    </w:p>
    <w:p w:rsidR="007B3E37" w:rsidRDefault="00621B29" w:rsidP="0030105A">
      <w:pPr>
        <w:numPr>
          <w:ilvl w:val="0"/>
          <w:numId w:val="5"/>
        </w:numPr>
        <w:spacing w:after="336" w:line="226" w:lineRule="auto"/>
        <w:ind w:left="0" w:right="38" w:firstLine="851"/>
      </w:pPr>
      <w:r>
        <w:t>информирует жителей сельского населенного пункта о результатах своей деятельности не реже одного раза в год не позднее 31 марта посредством опубликования соответствующей информации в источнике официального опубликования муниципальных правовых актов поселения. При этом Администрация</w:t>
      </w:r>
      <w:r w:rsidR="003A013B">
        <w:t xml:space="preserve"> </w:t>
      </w:r>
      <w:proofErr w:type="spellStart"/>
      <w:r w:rsidR="003A013B">
        <w:t>Кривопорожского</w:t>
      </w:r>
      <w:proofErr w:type="spellEnd"/>
      <w:r w:rsidR="0030105A">
        <w:t xml:space="preserve"> </w:t>
      </w:r>
      <w:r w:rsidR="003A013B">
        <w:t xml:space="preserve"> </w:t>
      </w:r>
      <w:r>
        <w:t xml:space="preserve">сельского поселения обязана обеспечить опубликование указанной информации за счет средств местного бюджета поселения, а также </w:t>
      </w:r>
      <w:proofErr w:type="gramStart"/>
      <w:r>
        <w:t>разместить ее</w:t>
      </w:r>
      <w:proofErr w:type="gramEnd"/>
      <w:r>
        <w:t xml:space="preserve"> на официальном сайте Администрации</w:t>
      </w:r>
      <w:r w:rsidR="003A013B">
        <w:t xml:space="preserve"> </w:t>
      </w:r>
      <w:proofErr w:type="spellStart"/>
      <w:r w:rsidR="003A013B">
        <w:t>Кривопорожского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7B3E37" w:rsidRDefault="00621B29" w:rsidP="00674044">
      <w:pPr>
        <w:pStyle w:val="2"/>
        <w:ind w:left="0" w:right="38" w:firstLine="851"/>
        <w:jc w:val="center"/>
      </w:pPr>
      <w:r>
        <w:t xml:space="preserve">Статья </w:t>
      </w:r>
      <w:r w:rsidR="00674044">
        <w:t>3</w:t>
      </w:r>
      <w:r>
        <w:t>. Порядок назначения старосты</w:t>
      </w:r>
    </w:p>
    <w:p w:rsidR="007B3E37" w:rsidRDefault="00621B29" w:rsidP="0030105A">
      <w:pPr>
        <w:numPr>
          <w:ilvl w:val="0"/>
          <w:numId w:val="6"/>
        </w:numPr>
        <w:ind w:left="0" w:right="38" w:firstLine="851"/>
      </w:pPr>
      <w:r>
        <w:t xml:space="preserve">Староста сельского населенного пункта назначается Советом </w:t>
      </w:r>
      <w:r w:rsidR="003A013B">
        <w:rPr>
          <w:noProof/>
        </w:rPr>
        <w:t xml:space="preserve">Кривопорожского </w:t>
      </w:r>
      <w:r>
        <w:t>сельского поселения (далее — Совет),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7B3E37" w:rsidRDefault="00621B29" w:rsidP="0030105A">
      <w:pPr>
        <w:ind w:right="38" w:firstLine="851"/>
      </w:pPr>
      <w:proofErr w:type="gramStart"/>
      <w: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</w:t>
      </w:r>
      <w:r w:rsidR="00674044">
        <w:rPr>
          <w:noProof/>
        </w:rPr>
        <w:t xml:space="preserve"> </w:t>
      </w:r>
      <w:r w:rsidR="00736191">
        <w:rPr>
          <w:noProof/>
        </w:rPr>
        <w:t>Кривопорожского</w:t>
      </w:r>
      <w:r w:rsidR="003A013B">
        <w:rPr>
          <w:noProof/>
        </w:rPr>
        <w:t xml:space="preserve"> </w:t>
      </w:r>
      <w:r>
        <w:t>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7B3E37" w:rsidRDefault="00621B29" w:rsidP="0030105A">
      <w:pPr>
        <w:numPr>
          <w:ilvl w:val="0"/>
          <w:numId w:val="6"/>
        </w:numPr>
        <w:ind w:left="0" w:right="38" w:firstLine="851"/>
      </w:pPr>
      <w:r>
        <w:t>Представление, указанное в части настоящей статьи, направляется в Совет лицом, председательствующим на сходе граждан, в форме протокола схода с приложением письменного согласия кандидата быть назначенным старостой.</w:t>
      </w:r>
    </w:p>
    <w:p w:rsidR="007B3E37" w:rsidRDefault="00621B29" w:rsidP="0030105A">
      <w:pPr>
        <w:ind w:right="38" w:firstLine="851"/>
      </w:pPr>
      <w:r>
        <w:t>Протокол должен содержать сведения о дате и месте проведения схода граждан, о численности зарегистрированных участников схода, о секретаре схода, обеспечивающем подсчет голосов участников, о председательствующем на сходе, о повестке дня, о результатах голосования и принятом решении о представлении кандидатуры старосты. Протокол должен быть подписан председателем и секретарем схода.</w:t>
      </w:r>
    </w:p>
    <w:p w:rsidR="007B3E37" w:rsidRDefault="00674044" w:rsidP="0030105A">
      <w:pPr>
        <w:ind w:right="38" w:firstLine="851"/>
      </w:pPr>
      <w:r>
        <w:lastRenderedPageBreak/>
        <w:t>3</w:t>
      </w:r>
      <w:r w:rsidR="00621B29">
        <w:t>. Вопрос о назначении старосты должен быть рассмотрен Советом не позднее 30 дней с даты поступления соответствующего представления схода граждан.</w:t>
      </w:r>
    </w:p>
    <w:p w:rsidR="007B3E37" w:rsidRDefault="00621B29" w:rsidP="0030105A">
      <w:pPr>
        <w:numPr>
          <w:ilvl w:val="0"/>
          <w:numId w:val="7"/>
        </w:numPr>
        <w:spacing w:after="25"/>
        <w:ind w:left="0" w:right="38" w:firstLine="851"/>
      </w:pPr>
      <w:r>
        <w:t>В случае несоответствия представления схода граждан требованиям, указанным в части 2 настоящей статьи Председатель Совета или его заместитель в течение десяти дней со дня поступления представления возвращает его с указанием причины возврата.</w:t>
      </w:r>
    </w:p>
    <w:p w:rsidR="00674044" w:rsidRDefault="00621B29" w:rsidP="00674044">
      <w:pPr>
        <w:numPr>
          <w:ilvl w:val="0"/>
          <w:numId w:val="7"/>
        </w:numPr>
        <w:ind w:left="0" w:right="38" w:firstLine="851"/>
      </w:pPr>
      <w:r>
        <w:t>Совет принимает решение об отказе в назначении старосты при наличии хотя бы одного из следующих оснований:</w:t>
      </w:r>
    </w:p>
    <w:p w:rsidR="00674044" w:rsidRDefault="00674044" w:rsidP="00674044">
      <w:pPr>
        <w:ind w:right="38" w:firstLine="851"/>
      </w:pPr>
      <w:r>
        <w:t>- с</w:t>
      </w:r>
      <w:r w:rsidR="00621B29">
        <w:t>ход граждан, на котором было принято решение о представлении кандидатуры старосты, не считается правомочным в соответствии с частью 2 статьи 25.1. Федерального закона от 06.10.2003 № 131-ФЗ «Об общих принципах организации местного самоуправления в Российской Федерации»;</w:t>
      </w:r>
    </w:p>
    <w:p w:rsidR="00674044" w:rsidRDefault="00674044" w:rsidP="00674044">
      <w:pPr>
        <w:ind w:right="38" w:firstLine="851"/>
      </w:pPr>
      <w:r>
        <w:t>-</w:t>
      </w:r>
      <w:r w:rsidR="00621B29">
        <w:t xml:space="preserve"> решение схода граждан о представлении кандидатуры старосты не считается принятым, в соответствии с частью 2 статьи 25.1. Федерального закона от 06.10.2003 № 131-ФЗ «Об общих принципах организации местного самоуправления в Российской Федерации»; </w:t>
      </w:r>
    </w:p>
    <w:p w:rsidR="007B3E37" w:rsidRDefault="00674044" w:rsidP="00674044">
      <w:pPr>
        <w:ind w:right="38" w:firstLine="851"/>
      </w:pPr>
      <w:r>
        <w:t>-</w:t>
      </w:r>
      <w:r w:rsidR="00621B29">
        <w:t xml:space="preserve"> кандидатура старосты представлена из числа лиц, которые в соответствии с частью 4 статьи 27.1 Федерального закона от 06.10.2003 № 131-ФЗ «Об общих принципах организации местного самоуправления в Российской Федерации» не могут быть назначены старостой.</w:t>
      </w:r>
    </w:p>
    <w:p w:rsidR="007B3E37" w:rsidRDefault="00621B29" w:rsidP="0030105A">
      <w:pPr>
        <w:ind w:right="38" w:firstLine="851"/>
      </w:pPr>
      <w:r>
        <w:t>Перечень указанных в настоящем пункте оснований для отказа в назначении старосты является исчерпывающим.</w:t>
      </w:r>
    </w:p>
    <w:p w:rsidR="007B3E37" w:rsidRDefault="00621B29" w:rsidP="0030105A">
      <w:pPr>
        <w:ind w:right="38" w:firstLine="851"/>
      </w:pPr>
      <w:r>
        <w:t>В муниципальном правовом акте Совета об отказе в назначении старосты должны быть указаны основания такого отказа.</w:t>
      </w:r>
    </w:p>
    <w:p w:rsidR="007B3E37" w:rsidRDefault="00621B29" w:rsidP="0030105A">
      <w:pPr>
        <w:ind w:right="38" w:firstLine="851"/>
      </w:pPr>
      <w:r>
        <w:t>При отсутствии оснований для отказа в назначении старосты Совет принимает решение о назначении старосты сельского населенного пункта согласно представленной сходом граждан кандидатуре.</w:t>
      </w:r>
    </w:p>
    <w:p w:rsidR="007B3E37" w:rsidRDefault="00621B29" w:rsidP="0030105A">
      <w:pPr>
        <w:numPr>
          <w:ilvl w:val="0"/>
          <w:numId w:val="8"/>
        </w:numPr>
        <w:ind w:left="0" w:right="38" w:firstLine="851"/>
      </w:pPr>
      <w:r>
        <w:t>В муниципальном правовом акте о назначении старосты сельского населенного пункта должны быть указаны сведения о представлении схода граждан, на основании которого назначен староста, а также о сроке полномочий старосты в соответствии с Уставом поселения.</w:t>
      </w:r>
    </w:p>
    <w:p w:rsidR="007B3E37" w:rsidRDefault="00621B29" w:rsidP="0030105A">
      <w:pPr>
        <w:numPr>
          <w:ilvl w:val="0"/>
          <w:numId w:val="8"/>
        </w:numPr>
        <w:spacing w:after="310"/>
        <w:ind w:left="0" w:right="38" w:firstLine="851"/>
      </w:pPr>
      <w:r>
        <w:t>Муниципальный правовой акт Совета о назначении старосты или об отказе в назначении старосты подлежат официальному опубликованию (обнародованию).</w:t>
      </w:r>
    </w:p>
    <w:p w:rsidR="007B3E37" w:rsidRDefault="00621B29" w:rsidP="00621B29">
      <w:pPr>
        <w:pStyle w:val="2"/>
        <w:spacing w:after="214"/>
        <w:ind w:left="0" w:right="38" w:firstLine="851"/>
        <w:jc w:val="center"/>
      </w:pPr>
      <w:r>
        <w:t>Статья 4. Гарантии деятельности старосты</w:t>
      </w:r>
    </w:p>
    <w:p w:rsidR="007B3E37" w:rsidRDefault="00621B29" w:rsidP="0030105A">
      <w:pPr>
        <w:numPr>
          <w:ilvl w:val="0"/>
          <w:numId w:val="9"/>
        </w:numPr>
        <w:ind w:left="0" w:right="38" w:firstLine="851"/>
      </w:pPr>
      <w:r>
        <w:t>Староста сельского населенного пункта имеет право на компенсацию понесенных за счет собственных средств расходов в связи с осуществлением им полномочий старосты на приобретение канцелярских товаров, использование копировально-множительных услуг и услуг оргтехники.</w:t>
      </w:r>
    </w:p>
    <w:p w:rsidR="007B3E37" w:rsidRDefault="00621B29" w:rsidP="0030105A">
      <w:pPr>
        <w:numPr>
          <w:ilvl w:val="0"/>
          <w:numId w:val="9"/>
        </w:numPr>
        <w:spacing w:after="39"/>
        <w:ind w:left="0" w:right="38" w:firstLine="851"/>
      </w:pPr>
      <w:r>
        <w:t>Предельный размер компенсации расходов в связи с осуществлением полномочий старосты устанавливается решением Совета о бюджете</w:t>
      </w:r>
      <w:r w:rsidR="009E0F4B">
        <w:t xml:space="preserve"> </w:t>
      </w:r>
      <w:r w:rsidR="00736191">
        <w:rPr>
          <w:noProof/>
        </w:rPr>
        <w:t xml:space="preserve">Кривопорожского </w:t>
      </w:r>
      <w:r>
        <w:t>сельского поселения на очередной финансовый год и плановый период.</w:t>
      </w:r>
    </w:p>
    <w:p w:rsidR="007B3E37" w:rsidRDefault="00674044" w:rsidP="0030105A">
      <w:pPr>
        <w:ind w:right="38" w:firstLine="851"/>
      </w:pPr>
      <w:r>
        <w:lastRenderedPageBreak/>
        <w:t>3</w:t>
      </w:r>
      <w:r w:rsidR="00621B29">
        <w:t xml:space="preserve">. Для компенсации расходов, связанных с осуществлением полномочий старосты, староста не позднее 15 ноября календарного года, в котором были произведены расходы, направляет в Администрацию </w:t>
      </w:r>
      <w:r w:rsidR="00736191">
        <w:rPr>
          <w:noProof/>
        </w:rPr>
        <w:t xml:space="preserve"> Кривопорожского </w:t>
      </w:r>
      <w:r w:rsidR="00621B29">
        <w:t>сельского поселения заявление о компенсации расходов, связанных с осуществлением полномочий старосты. В заявлении указывается вид и период понесенных расходов, мероприятие, в связи с которым возникли расходы и реквизиты счета для перевода компенсации.</w:t>
      </w:r>
    </w:p>
    <w:p w:rsidR="007B3E37" w:rsidRDefault="00621B29" w:rsidP="0030105A">
      <w:pPr>
        <w:ind w:right="38" w:firstLine="851"/>
      </w:pPr>
      <w: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 При этом дата указанных документов (расходования средств) должна соответствовать периоду, за который староста направляет (представляет) заявление о компенсации расходов, связанных с осуществлением полномочий старосты.</w:t>
      </w:r>
    </w:p>
    <w:p w:rsidR="007B3E37" w:rsidRDefault="00621B29" w:rsidP="0030105A">
      <w:pPr>
        <w:spacing w:after="324"/>
        <w:ind w:right="38" w:firstLine="851"/>
      </w:pPr>
      <w:r>
        <w:t>Расходы старосты, произведенные в соответствующем календарном году, заявленные к компенсации в следующем за ним календарным годом, компенсации не подлежат.</w:t>
      </w:r>
    </w:p>
    <w:p w:rsidR="007B3E37" w:rsidRDefault="00621B29" w:rsidP="00621B29">
      <w:pPr>
        <w:pStyle w:val="2"/>
        <w:ind w:left="0" w:right="38" w:firstLine="851"/>
        <w:jc w:val="center"/>
      </w:pPr>
      <w:r>
        <w:t>Статья 5. Удостоверение старосты</w:t>
      </w:r>
    </w:p>
    <w:p w:rsidR="007B3E37" w:rsidRDefault="00621B29" w:rsidP="0030105A">
      <w:pPr>
        <w:ind w:right="38" w:firstLine="851"/>
      </w:pPr>
      <w:r>
        <w:t>1. Не позднее пятнадцати календарных дней с момента принятия Советом решения о назначении старосты сельского населенного пункта, Главой поселения старосте выдается удостоверение по образцу, согласно приложени</w:t>
      </w:r>
      <w:r w:rsidR="00AF559F">
        <w:t>я</w:t>
      </w:r>
      <w:r>
        <w:t xml:space="preserve"> к настоящему Положению.</w:t>
      </w:r>
    </w:p>
    <w:p w:rsidR="007B3E37" w:rsidRDefault="00621B29" w:rsidP="0030105A">
      <w:pPr>
        <w:ind w:right="38" w:firstLine="851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3984" name="Picture 1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4" name="Picture 139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Выдача удостоверения старосте производится под роспись в журнале учета и выдачи удостоверений старост.</w:t>
      </w:r>
    </w:p>
    <w:p w:rsidR="007B3E37" w:rsidRDefault="00621B29" w:rsidP="0030105A">
      <w:pPr>
        <w:spacing w:after="34"/>
        <w:ind w:right="38" w:firstLine="851"/>
      </w:pPr>
      <w:r>
        <w:t>З. Староста пользуется удостоверением в течение срока его полномочий.</w:t>
      </w:r>
    </w:p>
    <w:p w:rsidR="007B3E37" w:rsidRDefault="00621B29" w:rsidP="0030105A">
      <w:pPr>
        <w:spacing w:after="314"/>
        <w:ind w:right="38" w:firstLine="851"/>
      </w:pPr>
      <w:r>
        <w:t>4. Изготовление удостоверения обеспечивает Администр</w:t>
      </w:r>
      <w:r w:rsidR="00AF559F">
        <w:t>а</w:t>
      </w:r>
      <w:r>
        <w:t xml:space="preserve">ция </w:t>
      </w:r>
      <w:r w:rsidR="00736191">
        <w:rPr>
          <w:noProof/>
        </w:rPr>
        <w:t xml:space="preserve">Кривопорожского </w:t>
      </w:r>
      <w:r>
        <w:t>сельского поселения.</w:t>
      </w:r>
    </w:p>
    <w:p w:rsidR="007B3E37" w:rsidRDefault="00621B29" w:rsidP="00621B29">
      <w:pPr>
        <w:pStyle w:val="2"/>
        <w:ind w:left="0" w:right="38" w:firstLine="851"/>
        <w:jc w:val="center"/>
      </w:pPr>
      <w:r>
        <w:t>Статья 6. Заключительные положения</w:t>
      </w:r>
    </w:p>
    <w:p w:rsidR="007B3E37" w:rsidRDefault="00621B29" w:rsidP="0030105A">
      <w:pPr>
        <w:numPr>
          <w:ilvl w:val="0"/>
          <w:numId w:val="10"/>
        </w:numPr>
        <w:ind w:left="0" w:right="38" w:firstLine="851"/>
      </w:pPr>
      <w:r>
        <w:t>Финансовое обеспечение реализации настоящего Положения осуществляется за счет средств бюджета поселения.</w:t>
      </w:r>
    </w:p>
    <w:p w:rsidR="0030105A" w:rsidRDefault="00621B29" w:rsidP="0030105A">
      <w:pPr>
        <w:numPr>
          <w:ilvl w:val="0"/>
          <w:numId w:val="10"/>
        </w:numPr>
        <w:ind w:left="0" w:right="38" w:firstLine="851"/>
      </w:pPr>
      <w:r>
        <w:t>При реализации настоящего Положения обработка, в том числе распространение персональных данных, осуществляется с учетом требований законодательства Российской Федерации в области персональных данных.</w:t>
      </w:r>
    </w:p>
    <w:p w:rsidR="0030105A" w:rsidRDefault="0030105A">
      <w:pPr>
        <w:spacing w:after="160" w:line="259" w:lineRule="auto"/>
        <w:ind w:right="0" w:firstLine="0"/>
        <w:jc w:val="left"/>
      </w:pPr>
      <w:r>
        <w:br w:type="page"/>
      </w:r>
    </w:p>
    <w:p w:rsidR="007B3E37" w:rsidRDefault="007B3E37" w:rsidP="00AF559F">
      <w:pPr>
        <w:ind w:left="431" w:right="38" w:firstLine="0"/>
      </w:pPr>
    </w:p>
    <w:p w:rsidR="00AF559F" w:rsidRDefault="00621B29" w:rsidP="00AF559F">
      <w:pPr>
        <w:spacing w:after="0" w:line="247" w:lineRule="auto"/>
        <w:ind w:left="5528" w:right="40" w:hanging="11"/>
      </w:pPr>
      <w:r>
        <w:t xml:space="preserve">ПРИЛОЖЕНИЕ </w:t>
      </w:r>
    </w:p>
    <w:p w:rsidR="007B3E37" w:rsidRDefault="00621B29" w:rsidP="00AF559F">
      <w:pPr>
        <w:spacing w:after="1533"/>
        <w:ind w:left="5529" w:right="38" w:hanging="14"/>
      </w:pPr>
      <w:r>
        <w:t xml:space="preserve">к Положению о старосте сельского населенного пункта, расположенного на территории </w:t>
      </w:r>
      <w:r w:rsidR="00736191">
        <w:rPr>
          <w:noProof/>
        </w:rPr>
        <w:t>Кривопорожского</w:t>
      </w:r>
      <w:r>
        <w:t xml:space="preserve">сельского поселения, утвержденному решением Совета </w:t>
      </w:r>
      <w:proofErr w:type="spellStart"/>
      <w:r w:rsidR="00736191">
        <w:t>Кривопорожского</w:t>
      </w:r>
      <w:proofErr w:type="spellEnd"/>
      <w:r w:rsidR="00736191">
        <w:t xml:space="preserve"> </w:t>
      </w:r>
      <w:r>
        <w:t>сельского поселения</w:t>
      </w:r>
      <w:r w:rsidR="00CC6DA3">
        <w:t xml:space="preserve"> </w:t>
      </w:r>
      <w:r w:rsidR="00A938EC">
        <w:t xml:space="preserve">№ </w:t>
      </w:r>
      <w:r w:rsidR="00CC6DA3">
        <w:t>5-8-17</w:t>
      </w:r>
      <w:r w:rsidR="00736191">
        <w:t xml:space="preserve"> от 23.01.2024 </w:t>
      </w:r>
      <w:r w:rsidR="00CC6DA3">
        <w:t xml:space="preserve"> </w:t>
      </w:r>
    </w:p>
    <w:p w:rsidR="007B3E37" w:rsidRDefault="00621B29" w:rsidP="00AF559F">
      <w:pPr>
        <w:pStyle w:val="2"/>
        <w:spacing w:after="284" w:line="226" w:lineRule="auto"/>
        <w:ind w:left="0" w:right="0"/>
        <w:jc w:val="center"/>
      </w:pPr>
      <w:r>
        <w:t>Образец удостоверения старосты</w:t>
      </w:r>
    </w:p>
    <w:p w:rsidR="007B3E37" w:rsidRDefault="00621B29" w:rsidP="00AF559F">
      <w:pPr>
        <w:ind w:right="38" w:firstLine="0"/>
        <w:jc w:val="center"/>
      </w:pPr>
      <w:r>
        <w:t>УДОСТОВЕРЕНИЕ №</w:t>
      </w:r>
      <w:r w:rsidR="00AF559F">
        <w:t>______</w:t>
      </w:r>
    </w:p>
    <w:p w:rsidR="007B3E37" w:rsidRDefault="007B3E37">
      <w:pPr>
        <w:spacing w:after="65" w:line="259" w:lineRule="auto"/>
        <w:ind w:left="6638" w:right="0" w:firstLine="0"/>
        <w:jc w:val="left"/>
      </w:pPr>
    </w:p>
    <w:p w:rsidR="007B3E37" w:rsidRDefault="00621B29">
      <w:pPr>
        <w:pBdr>
          <w:top w:val="single" w:sz="6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619" w:line="364" w:lineRule="auto"/>
        <w:ind w:left="432" w:right="7978" w:firstLine="0"/>
        <w:jc w:val="left"/>
      </w:pPr>
      <w:r>
        <w:rPr>
          <w:sz w:val="18"/>
        </w:rPr>
        <w:t>Место для фотографии</w:t>
      </w:r>
    </w:p>
    <w:p w:rsidR="007B3E37" w:rsidRDefault="00621B29">
      <w:pPr>
        <w:spacing w:after="36" w:line="259" w:lineRule="auto"/>
        <w:ind w:left="60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05856" cy="9140"/>
                <wp:effectExtent l="0" t="0" r="0" b="0"/>
                <wp:docPr id="28387" name="Group 28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6" cy="9140"/>
                          <a:chOff x="0" y="0"/>
                          <a:chExt cx="5705856" cy="9140"/>
                        </a:xfrm>
                      </wpg:grpSpPr>
                      <wps:wsp>
                        <wps:cNvPr id="28386" name="Shape 28386"/>
                        <wps:cNvSpPr/>
                        <wps:spPr>
                          <a:xfrm>
                            <a:off x="0" y="0"/>
                            <a:ext cx="570585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 h="9140">
                                <a:moveTo>
                                  <a:pt x="0" y="4570"/>
                                </a:moveTo>
                                <a:lnTo>
                                  <a:pt x="570585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8387" style="width:449.28pt;height:0.719696pt;mso-position-horizontal-relative:char;mso-position-vertical-relative:line" coordsize="57058,91">
                <v:shape id="Shape 28386" style="position:absolute;width:57058;height:91;left:0;top:0;" coordsize="5705856,9140" path="m0,4570l5705856,4570">
                  <v:stroke weight="0.7196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B3E37" w:rsidRDefault="00621B29">
      <w:pPr>
        <w:spacing w:after="475" w:line="259" w:lineRule="auto"/>
        <w:ind w:left="396" w:right="0" w:firstLine="0"/>
        <w:jc w:val="center"/>
      </w:pPr>
      <w:r>
        <w:rPr>
          <w:sz w:val="18"/>
        </w:rPr>
        <w:t>(фамилия, имя, отчество)</w:t>
      </w:r>
    </w:p>
    <w:p w:rsidR="007B3E37" w:rsidRDefault="00621B29">
      <w:pPr>
        <w:tabs>
          <w:tab w:val="center" w:pos="1566"/>
          <w:tab w:val="center" w:pos="7830"/>
        </w:tabs>
        <w:ind w:right="0" w:firstLine="0"/>
        <w:jc w:val="left"/>
      </w:pPr>
      <w:r>
        <w:tab/>
        <w:t>является старостой</w:t>
      </w:r>
      <w:r>
        <w:tab/>
      </w:r>
      <w:proofErr w:type="spellStart"/>
      <w:r w:rsidR="00736191">
        <w:t>Кривопорожского</w:t>
      </w:r>
      <w:proofErr w:type="spellEnd"/>
      <w:r w:rsidR="00736191">
        <w:t xml:space="preserve"> </w:t>
      </w:r>
      <w:r>
        <w:t>сельского поселения.</w:t>
      </w:r>
    </w:p>
    <w:p w:rsidR="007B3E37" w:rsidRDefault="00621B29">
      <w:pPr>
        <w:spacing w:after="46" w:line="259" w:lineRule="auto"/>
        <w:ind w:left="27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68296" cy="9140"/>
                <wp:effectExtent l="0" t="0" r="0" b="0"/>
                <wp:docPr id="28389" name="Group 28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296" cy="9140"/>
                          <a:chOff x="0" y="0"/>
                          <a:chExt cx="2368296" cy="9140"/>
                        </a:xfrm>
                      </wpg:grpSpPr>
                      <wps:wsp>
                        <wps:cNvPr id="28388" name="Shape 28388"/>
                        <wps:cNvSpPr/>
                        <wps:spPr>
                          <a:xfrm>
                            <a:off x="0" y="0"/>
                            <a:ext cx="236829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296" h="9140">
                                <a:moveTo>
                                  <a:pt x="0" y="4570"/>
                                </a:moveTo>
                                <a:lnTo>
                                  <a:pt x="236829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8389" style="width:186.48pt;height:0.719666pt;mso-position-horizontal-relative:char;mso-position-vertical-relative:line" coordsize="23682,91">
                <v:shape id="Shape 28388" style="position:absolute;width:23682;height:91;left:0;top:0;" coordsize="2368296,9140" path="m0,4570l2368296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B3E37" w:rsidRDefault="00621B29">
      <w:pPr>
        <w:spacing w:after="522" w:line="245" w:lineRule="auto"/>
        <w:ind w:left="2498" w:right="35" w:firstLine="0"/>
      </w:pPr>
      <w:r>
        <w:rPr>
          <w:sz w:val="18"/>
        </w:rPr>
        <w:t>(наименование сельского населенного пункта)</w:t>
      </w:r>
    </w:p>
    <w:p w:rsidR="00AF559F" w:rsidRDefault="00621B29" w:rsidP="00AF559F">
      <w:pPr>
        <w:spacing w:after="345"/>
        <w:ind w:left="431" w:right="7" w:firstLine="0"/>
      </w:pPr>
      <w:r>
        <w:t>Действительно</w:t>
      </w:r>
      <w:r w:rsidR="00AF559F">
        <w:t xml:space="preserve"> </w:t>
      </w:r>
    </w:p>
    <w:p w:rsidR="007B3E37" w:rsidRDefault="00AF559F" w:rsidP="00AF559F">
      <w:pPr>
        <w:spacing w:after="345"/>
        <w:ind w:left="431" w:right="7" w:firstLine="0"/>
      </w:pPr>
      <w:r>
        <w:t>с _______________</w:t>
      </w:r>
      <w:r w:rsidR="00621B29">
        <w:t>20</w:t>
      </w:r>
      <w:r>
        <w:t>___ года по ____________</w:t>
      </w:r>
      <w:r w:rsidR="00621B29">
        <w:t>20</w:t>
      </w:r>
      <w:r>
        <w:t>___</w:t>
      </w:r>
      <w:r w:rsidR="00621B29">
        <w:t xml:space="preserve"> года</w:t>
      </w:r>
    </w:p>
    <w:p w:rsidR="007B3E37" w:rsidRDefault="00621B29">
      <w:pPr>
        <w:ind w:left="431" w:right="7" w:firstLine="0"/>
      </w:pPr>
      <w:r>
        <w:t>Глава</w:t>
      </w:r>
    </w:p>
    <w:p w:rsidR="007B3E37" w:rsidRDefault="007B3E37">
      <w:pPr>
        <w:spacing w:after="68" w:line="259" w:lineRule="auto"/>
        <w:ind w:left="1174" w:right="0" w:firstLine="0"/>
        <w:jc w:val="left"/>
      </w:pPr>
    </w:p>
    <w:p w:rsidR="007B3E37" w:rsidRDefault="00736191">
      <w:pPr>
        <w:ind w:left="431" w:right="7" w:firstLine="0"/>
      </w:pPr>
      <w:proofErr w:type="spellStart"/>
      <w:r>
        <w:t>Кривопорожского</w:t>
      </w:r>
      <w:proofErr w:type="spellEnd"/>
      <w:r>
        <w:t xml:space="preserve"> </w:t>
      </w:r>
      <w:r w:rsidR="00621B29">
        <w:t>сельского поселения</w:t>
      </w:r>
    </w:p>
    <w:p w:rsidR="007B3E37" w:rsidRDefault="00621B29">
      <w:pPr>
        <w:spacing w:after="293" w:line="259" w:lineRule="auto"/>
        <w:ind w:left="3974" w:right="0" w:firstLine="0"/>
        <w:jc w:val="left"/>
      </w:pPr>
      <w:r>
        <w:rPr>
          <w:noProof/>
        </w:rPr>
        <w:drawing>
          <wp:inline distT="0" distB="0" distL="0" distR="0">
            <wp:extent cx="3227833" cy="22851"/>
            <wp:effectExtent l="0" t="0" r="0" b="0"/>
            <wp:docPr id="28384" name="Picture 28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4" name="Picture 283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7833" cy="2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37" w:rsidRDefault="00621B29">
      <w:pPr>
        <w:tabs>
          <w:tab w:val="center" w:pos="666"/>
          <w:tab w:val="center" w:pos="5126"/>
          <w:tab w:val="center" w:pos="7427"/>
        </w:tabs>
        <w:spacing w:after="0" w:line="259" w:lineRule="auto"/>
        <w:ind w:right="0" w:firstLine="0"/>
        <w:jc w:val="left"/>
      </w:pPr>
      <w:r>
        <w:rPr>
          <w:sz w:val="22"/>
        </w:rPr>
        <w:tab/>
      </w:r>
      <w:proofErr w:type="spellStart"/>
      <w:r>
        <w:rPr>
          <w:sz w:val="22"/>
        </w:rPr>
        <w:t>м.п</w:t>
      </w:r>
      <w:proofErr w:type="spellEnd"/>
      <w:r>
        <w:rPr>
          <w:sz w:val="22"/>
        </w:rPr>
        <w:t>.</w:t>
      </w:r>
      <w:r>
        <w:rPr>
          <w:sz w:val="22"/>
        </w:rPr>
        <w:tab/>
        <w:t>подпись</w:t>
      </w:r>
      <w:r>
        <w:rPr>
          <w:sz w:val="22"/>
        </w:rPr>
        <w:tab/>
        <w:t>ФИО</w:t>
      </w:r>
    </w:p>
    <w:sectPr w:rsidR="007B3E37" w:rsidSect="00AF559F">
      <w:type w:val="continuous"/>
      <w:pgSz w:w="11520" w:h="16402"/>
      <w:pgMar w:top="176" w:right="888" w:bottom="194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05"/>
    <w:multiLevelType w:val="hybridMultilevel"/>
    <w:tmpl w:val="472E2E36"/>
    <w:lvl w:ilvl="0" w:tplc="13AACA48">
      <w:start w:val="1"/>
      <w:numFmt w:val="decimal"/>
      <w:lvlText w:val="%1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0CFC6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EAE7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EF42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6DEA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EA8D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B04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2864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6603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42162"/>
    <w:multiLevelType w:val="hybridMultilevel"/>
    <w:tmpl w:val="DD4C6E20"/>
    <w:lvl w:ilvl="0" w:tplc="43B4C15E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2217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CAE5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88BE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C4C3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E7EC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01522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36AD9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084B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004D7"/>
    <w:multiLevelType w:val="hybridMultilevel"/>
    <w:tmpl w:val="A516C81A"/>
    <w:lvl w:ilvl="0" w:tplc="00DC3BB8">
      <w:start w:val="4"/>
      <w:numFmt w:val="decimal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C7C4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A01F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EA1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C77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CB59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A45A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E4CD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65F2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6E2537"/>
    <w:multiLevelType w:val="hybridMultilevel"/>
    <w:tmpl w:val="F2706E36"/>
    <w:lvl w:ilvl="0" w:tplc="7A6ABDD2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96C3F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8037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4C46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69B3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2C60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6515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A12B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052A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D63740"/>
    <w:multiLevelType w:val="hybridMultilevel"/>
    <w:tmpl w:val="BA90DC2C"/>
    <w:lvl w:ilvl="0" w:tplc="3D86BD04">
      <w:start w:val="6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1AABA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8E1B7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34B62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72518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1803F9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22876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40EF4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EAF6D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C53031"/>
    <w:multiLevelType w:val="hybridMultilevel"/>
    <w:tmpl w:val="FC36315E"/>
    <w:lvl w:ilvl="0" w:tplc="2C307662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E1824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A5B2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819A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E4CD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686BE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A364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8A3D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2FED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BF44DB"/>
    <w:multiLevelType w:val="hybridMultilevel"/>
    <w:tmpl w:val="A1E20B2C"/>
    <w:lvl w:ilvl="0" w:tplc="1A1C0B78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608AD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14BF7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74E7B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E26F9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AEEF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6361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AC478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BC052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376916"/>
    <w:multiLevelType w:val="hybridMultilevel"/>
    <w:tmpl w:val="94786966"/>
    <w:lvl w:ilvl="0" w:tplc="EC28472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2138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6028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581C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1AB63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0B80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2B88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8455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C07F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2F1EFE"/>
    <w:multiLevelType w:val="hybridMultilevel"/>
    <w:tmpl w:val="53D459F8"/>
    <w:lvl w:ilvl="0" w:tplc="12780856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2157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AC73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4A09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6E60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AA83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36EFD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E6DB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91D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176554"/>
    <w:multiLevelType w:val="hybridMultilevel"/>
    <w:tmpl w:val="2584AB52"/>
    <w:lvl w:ilvl="0" w:tplc="1DB0702C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286B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4EA5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2647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CA2B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8D5C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6E181E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E62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6BF6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37"/>
    <w:rsid w:val="00137BF9"/>
    <w:rsid w:val="0030105A"/>
    <w:rsid w:val="003A013B"/>
    <w:rsid w:val="005B0922"/>
    <w:rsid w:val="00621B29"/>
    <w:rsid w:val="00674044"/>
    <w:rsid w:val="006E46D0"/>
    <w:rsid w:val="00736191"/>
    <w:rsid w:val="007B3E37"/>
    <w:rsid w:val="008A7DDB"/>
    <w:rsid w:val="009E0F4B"/>
    <w:rsid w:val="00A15438"/>
    <w:rsid w:val="00A47B12"/>
    <w:rsid w:val="00A938EC"/>
    <w:rsid w:val="00AA4621"/>
    <w:rsid w:val="00AF559F"/>
    <w:rsid w:val="00BA2ADF"/>
    <w:rsid w:val="00BA7E18"/>
    <w:rsid w:val="00CC6DA3"/>
    <w:rsid w:val="00E37569"/>
    <w:rsid w:val="00E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right="29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2"/>
      <w:ind w:left="1968" w:right="1462" w:hanging="10"/>
      <w:jc w:val="both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75"/>
      <w:ind w:left="252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D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right="29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2"/>
      <w:ind w:left="1968" w:right="1462" w:hanging="10"/>
      <w:jc w:val="both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75"/>
      <w:ind w:left="252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D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Наталия Васильевна</dc:creator>
  <cp:keywords/>
  <cp:lastModifiedBy>Admin</cp:lastModifiedBy>
  <cp:revision>5</cp:revision>
  <dcterms:created xsi:type="dcterms:W3CDTF">2024-01-17T08:30:00Z</dcterms:created>
  <dcterms:modified xsi:type="dcterms:W3CDTF">2024-01-23T11:11:00Z</dcterms:modified>
</cp:coreProperties>
</file>